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7" w:rsidRDefault="007839B7" w:rsidP="007839B7">
      <w:pPr>
        <w:pStyle w:val="ab"/>
        <w:shd w:val="clear" w:color="auto" w:fill="FFFFFF"/>
        <w:ind w:firstLine="28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</w:t>
      </w:r>
      <w:r w:rsidRPr="006A58A8">
        <w:rPr>
          <w:sz w:val="28"/>
          <w:szCs w:val="28"/>
          <w:shd w:val="clear" w:color="auto" w:fill="FFFFFF"/>
        </w:rPr>
        <w:t xml:space="preserve">УТВЕРЖДЕНО </w:t>
      </w:r>
    </w:p>
    <w:p w:rsidR="007839B7" w:rsidRPr="006A58A8" w:rsidRDefault="007839B7" w:rsidP="007839B7">
      <w:pPr>
        <w:pStyle w:val="ab"/>
        <w:shd w:val="clear" w:color="auto" w:fill="FFFFFF"/>
        <w:ind w:firstLine="284"/>
        <w:jc w:val="center"/>
        <w:rPr>
          <w:sz w:val="28"/>
          <w:szCs w:val="28"/>
          <w:shd w:val="clear" w:color="auto" w:fill="FFFFFF"/>
        </w:rPr>
      </w:pPr>
    </w:p>
    <w:p w:rsidR="007839B7" w:rsidRPr="006A58A8" w:rsidRDefault="00796714" w:rsidP="00796714">
      <w:pPr>
        <w:pStyle w:val="ab"/>
        <w:shd w:val="clear" w:color="auto" w:fill="FFFFFF"/>
        <w:ind w:firstLine="28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="007839B7" w:rsidRPr="006A58A8">
        <w:rPr>
          <w:sz w:val="28"/>
          <w:szCs w:val="28"/>
          <w:shd w:val="clear" w:color="auto" w:fill="FFFFFF"/>
        </w:rPr>
        <w:t xml:space="preserve">приказом </w:t>
      </w:r>
      <w:r w:rsidR="007839B7" w:rsidRPr="00B41C21">
        <w:rPr>
          <w:iCs/>
          <w:sz w:val="28"/>
          <w:szCs w:val="28"/>
          <w:shd w:val="clear" w:color="auto" w:fill="FFFFFF"/>
        </w:rPr>
        <w:t xml:space="preserve">№ </w:t>
      </w:r>
      <w:r w:rsidRPr="00796714">
        <w:rPr>
          <w:iCs/>
          <w:sz w:val="28"/>
          <w:szCs w:val="28"/>
          <w:shd w:val="clear" w:color="auto" w:fill="FFFFFF"/>
        </w:rPr>
        <w:t>136</w:t>
      </w:r>
      <w:r w:rsidR="007839B7" w:rsidRPr="00796714">
        <w:rPr>
          <w:sz w:val="28"/>
          <w:szCs w:val="28"/>
          <w:shd w:val="clear" w:color="auto" w:fill="FFFFFF"/>
        </w:rPr>
        <w:t xml:space="preserve"> </w:t>
      </w:r>
      <w:r w:rsidR="007839B7" w:rsidRPr="006A58A8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21.12.</w:t>
      </w:r>
      <w:r w:rsidR="007839B7" w:rsidRPr="006A58A8">
        <w:rPr>
          <w:sz w:val="28"/>
          <w:szCs w:val="28"/>
          <w:shd w:val="clear" w:color="auto" w:fill="FFFFFF"/>
        </w:rPr>
        <w:t xml:space="preserve"> 2018 года </w:t>
      </w:r>
    </w:p>
    <w:p w:rsidR="007839B7" w:rsidRPr="006A58A8" w:rsidRDefault="007839B7" w:rsidP="007839B7">
      <w:pPr>
        <w:pStyle w:val="ab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A93E05" w:rsidRDefault="00943736" w:rsidP="00943736">
      <w:pPr>
        <w:pStyle w:val="1"/>
        <w:jc w:val="center"/>
        <w:rPr>
          <w:i/>
          <w:sz w:val="36"/>
          <w:szCs w:val="36"/>
        </w:rPr>
      </w:pPr>
      <w:r w:rsidRPr="00A93E05">
        <w:rPr>
          <w:sz w:val="36"/>
          <w:szCs w:val="36"/>
        </w:rPr>
        <w:t xml:space="preserve">Регламент подключения к канализационным сетям </w:t>
      </w:r>
    </w:p>
    <w:p w:rsidR="003340B4" w:rsidRPr="00A93E05" w:rsidRDefault="003340B4" w:rsidP="00943736">
      <w:pPr>
        <w:pStyle w:val="1"/>
        <w:jc w:val="center"/>
        <w:rPr>
          <w:b w:val="0"/>
          <w:sz w:val="36"/>
          <w:szCs w:val="36"/>
        </w:rPr>
      </w:pPr>
      <w:r w:rsidRPr="00A93E05">
        <w:rPr>
          <w:sz w:val="36"/>
          <w:szCs w:val="36"/>
        </w:rPr>
        <w:t>МУП Княгининского района «Тепловик 1»</w:t>
      </w: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  <w:rPr>
          <w:b/>
          <w:sz w:val="32"/>
          <w:szCs w:val="32"/>
        </w:rPr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spacing w:line="23" w:lineRule="atLeast"/>
        <w:ind w:firstLine="567"/>
        <w:rPr>
          <w:sz w:val="2"/>
          <w:szCs w:val="2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F9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lastRenderedPageBreak/>
        <w:t>Порядок подключения строящихся, реконструируемых или построенных, но не подключенных объектов капитального строительства к сетям коммунального водоснабжения и канализации определяется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№ 83.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Для подключения строящегося (реконструируемого) объекта к сетям водоснабжения и канализации, необходимо получить технические условия подключения к сетям коммунального водоснабжения и канализации (ТУ).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В соответствии с Постановлением Российской Федерации от 13.02.2006 № 83 - технические условия подключения могут быть выданы только Заказчику (правообладателю земельного участка), или органу местного самоуправления.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Для получения технических условий подключения необходимо представить в </w:t>
      </w:r>
      <w:r w:rsidR="006B2FFF">
        <w:rPr>
          <w:sz w:val="28"/>
          <w:szCs w:val="28"/>
        </w:rPr>
        <w:t>МУП «Тепловик 1»</w:t>
      </w:r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следующие документы: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Заявка на выдачу технических условий подключения</w:t>
      </w:r>
      <w:r w:rsidR="00DC01A2">
        <w:rPr>
          <w:rFonts w:ascii="Times New Roman" w:hAnsi="Times New Roman" w:cs="Times New Roman"/>
          <w:sz w:val="28"/>
          <w:szCs w:val="28"/>
        </w:rPr>
        <w:t xml:space="preserve"> </w:t>
      </w:r>
      <w:r w:rsidRPr="00943736">
        <w:rPr>
          <w:rFonts w:ascii="Times New Roman" w:hAnsi="Times New Roman" w:cs="Times New Roman"/>
          <w:sz w:val="28"/>
          <w:szCs w:val="28"/>
        </w:rPr>
        <w:t>строящегося (реконструируемого) объекта капитального строительства к сетям коммунального водоснабжения и канализации;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этого участка);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паспортные данные гражданина;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ситуационный план расположения земельного участка с привязкой его к территории города;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выкопировку из топографического плана города.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Технические условия подключения объектов к сетям ВиК, либо мотивированный отказ в выдаче ТУ, подготавливаются </w:t>
      </w:r>
      <w:r w:rsidR="006B2FFF">
        <w:rPr>
          <w:sz w:val="28"/>
          <w:szCs w:val="28"/>
        </w:rPr>
        <w:t>МУП «Тепловик 1»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в течение 14 рабочих дней после получения заявки. По истечении установленного срока, заказчику на руки выдается один экземпляр технических условий.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В соответствии с выданными </w:t>
      </w:r>
      <w:r w:rsidR="006B2FFF">
        <w:rPr>
          <w:sz w:val="28"/>
          <w:szCs w:val="28"/>
        </w:rPr>
        <w:t xml:space="preserve">МУП «Тепловик 1» </w:t>
      </w:r>
      <w:r w:rsidRPr="00943736">
        <w:rPr>
          <w:sz w:val="28"/>
          <w:szCs w:val="28"/>
        </w:rPr>
        <w:t xml:space="preserve">техническими условиями подключения к сетям ВиК, заказчик разрабатывает проектную документацию по присоединяемому объекту. Раздел «Сведения об инженерном оборудовании, о сетях инженерно-технического обеспечения…» представляется им на согласование в </w:t>
      </w:r>
      <w:r w:rsidR="006B2FFF">
        <w:rPr>
          <w:sz w:val="28"/>
          <w:szCs w:val="28"/>
        </w:rPr>
        <w:t xml:space="preserve">МУП «Тепловик 1» . </w:t>
      </w:r>
      <w:r w:rsidRPr="00943736">
        <w:rPr>
          <w:sz w:val="28"/>
          <w:szCs w:val="28"/>
        </w:rPr>
        <w:t xml:space="preserve">Один экземпляр проекта остается в </w:t>
      </w:r>
      <w:r w:rsidR="006B2FFF">
        <w:rPr>
          <w:sz w:val="28"/>
          <w:szCs w:val="28"/>
        </w:rPr>
        <w:t>МУП «Тепловик 1».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3. Строительство сетей </w:t>
      </w:r>
      <w:r w:rsidR="00B93300" w:rsidRPr="00943736">
        <w:rPr>
          <w:sz w:val="28"/>
          <w:szCs w:val="28"/>
        </w:rPr>
        <w:t xml:space="preserve">ВиК </w:t>
      </w:r>
      <w:r w:rsidRPr="00943736">
        <w:rPr>
          <w:sz w:val="28"/>
          <w:szCs w:val="28"/>
        </w:rPr>
        <w:t>до точки подключения, должно выполняться по утвержденным проектам, с оформлением Разрешения на производство земляных работ и вызовом на место представителей всех заинтересованных служб.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4. С целью осуществления контроля за соблюдением технических условий подключения, после укладки заказчиком трубопровода в траншею и перед засыпкой, на место расположения объекта организуется выезд представителя </w:t>
      </w:r>
      <w:r w:rsidR="006B2FFF">
        <w:rPr>
          <w:sz w:val="28"/>
          <w:szCs w:val="28"/>
        </w:rPr>
        <w:t xml:space="preserve">МУП «Тепловик 1» </w:t>
      </w:r>
      <w:r w:rsidRPr="00943736">
        <w:rPr>
          <w:sz w:val="28"/>
          <w:szCs w:val="28"/>
        </w:rPr>
        <w:t xml:space="preserve">вызов которого осуществляется </w:t>
      </w:r>
      <w:r w:rsidR="006B2FFF">
        <w:rPr>
          <w:sz w:val="28"/>
          <w:szCs w:val="28"/>
        </w:rPr>
        <w:t>телефонограммой заказчика (тел. 4-09-34, 4-09-35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lastRenderedPageBreak/>
        <w:t xml:space="preserve">Представитель </w:t>
      </w:r>
      <w:r w:rsidR="006B2FFF">
        <w:rPr>
          <w:sz w:val="28"/>
          <w:szCs w:val="28"/>
        </w:rPr>
        <w:t xml:space="preserve">МУП «Тепловик 1» </w:t>
      </w:r>
      <w:r w:rsidRPr="00943736">
        <w:rPr>
          <w:sz w:val="28"/>
          <w:szCs w:val="28"/>
        </w:rPr>
        <w:t>контролирует выполнение заказчиком требований технических условий и проекта, проверяя соответствие точек подключения объекта к сетям ВиК, наличие исправной запорной арматуры, соответствие диаметров труб и запорной арматуры установленным в ТУ.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5. После окончания строительства заказчик обращается в </w:t>
      </w:r>
      <w:r w:rsidR="006B2FFF">
        <w:rPr>
          <w:sz w:val="28"/>
          <w:szCs w:val="28"/>
        </w:rPr>
        <w:t xml:space="preserve">МУП «Тепловик 1» </w:t>
      </w:r>
      <w:r w:rsidRPr="00943736">
        <w:rPr>
          <w:sz w:val="28"/>
          <w:szCs w:val="28"/>
        </w:rPr>
        <w:t>с заявкой на подключение вновь проложенных сетей ВиВ к муниципальным сетям.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Для подключения объекта к централизованным сетям водоотведения заказчик должен представить в </w:t>
      </w:r>
      <w:r w:rsidR="006B2FFF">
        <w:rPr>
          <w:sz w:val="28"/>
          <w:szCs w:val="28"/>
        </w:rPr>
        <w:t xml:space="preserve">МУП «Тепловик 1» </w:t>
      </w:r>
      <w:r w:rsidRPr="00DC01A2">
        <w:rPr>
          <w:sz w:val="28"/>
          <w:szCs w:val="28"/>
        </w:rPr>
        <w:t>следующие документы: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заявка на подключение строящегося (реконструируемого) объекта капитального строительства к централизованным системам водоснабжения и водоотведения</w:t>
      </w:r>
      <w:r w:rsidR="00425DC4">
        <w:rPr>
          <w:rFonts w:ascii="Times New Roman" w:hAnsi="Times New Roman" w:cs="Times New Roman"/>
          <w:sz w:val="28"/>
          <w:szCs w:val="28"/>
        </w:rPr>
        <w:t>,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исполнительная съемка вновь проложенных сетей в масштабе 1:500.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6. Для получения разрешения на подключение объекта к сетям </w:t>
      </w:r>
      <w:r w:rsidR="006B2FFF">
        <w:rPr>
          <w:sz w:val="28"/>
          <w:szCs w:val="28"/>
        </w:rPr>
        <w:t xml:space="preserve">МУП «Тепловик 1»  </w:t>
      </w:r>
      <w:r w:rsidRPr="00943736">
        <w:rPr>
          <w:sz w:val="28"/>
          <w:szCs w:val="28"/>
        </w:rPr>
        <w:t xml:space="preserve">заказчик должен представить в </w:t>
      </w:r>
      <w:r w:rsidR="006B2FFF">
        <w:rPr>
          <w:sz w:val="28"/>
          <w:szCs w:val="28"/>
        </w:rPr>
        <w:t>МУП «Тепловик 1» с</w:t>
      </w:r>
      <w:r w:rsidRPr="00943736">
        <w:rPr>
          <w:sz w:val="28"/>
          <w:szCs w:val="28"/>
        </w:rPr>
        <w:t xml:space="preserve">хему водоотведения (исполнительная съемка, полученная в </w:t>
      </w:r>
      <w:r w:rsidR="00DD2CD8">
        <w:rPr>
          <w:sz w:val="28"/>
          <w:szCs w:val="28"/>
        </w:rPr>
        <w:t>Администрации района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7. После оплаты заказчиком работ по подключению вновь проложенных сетей </w:t>
      </w:r>
      <w:r w:rsidR="00B93300">
        <w:rPr>
          <w:sz w:val="28"/>
          <w:szCs w:val="28"/>
        </w:rPr>
        <w:t>ВиК</w:t>
      </w:r>
      <w:r w:rsidRPr="00943736">
        <w:rPr>
          <w:sz w:val="28"/>
          <w:szCs w:val="28"/>
        </w:rPr>
        <w:t xml:space="preserve"> к муниципальным сетям </w:t>
      </w:r>
      <w:r w:rsidR="006B2FFF">
        <w:rPr>
          <w:sz w:val="28"/>
          <w:szCs w:val="28"/>
        </w:rPr>
        <w:t xml:space="preserve">МУП «Тепловик 1» </w:t>
      </w:r>
      <w:r w:rsidRPr="00943736">
        <w:rPr>
          <w:sz w:val="28"/>
          <w:szCs w:val="28"/>
        </w:rPr>
        <w:t>производит указанные работы</w:t>
      </w:r>
      <w:r w:rsidR="00B93300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8. На основании имеющейся в </w:t>
      </w:r>
      <w:r w:rsidR="006B2FFF">
        <w:rPr>
          <w:sz w:val="28"/>
          <w:szCs w:val="28"/>
        </w:rPr>
        <w:t xml:space="preserve">МУП «Тепловик 1» </w:t>
      </w:r>
      <w:r w:rsidRPr="00943736">
        <w:rPr>
          <w:sz w:val="28"/>
          <w:szCs w:val="28"/>
        </w:rPr>
        <w:t>документации и данных заказчика оформляется схема присоединения к сетям коммунального в</w:t>
      </w:r>
      <w:r w:rsidR="00DD2CD8">
        <w:rPr>
          <w:sz w:val="28"/>
          <w:szCs w:val="28"/>
        </w:rPr>
        <w:t>одоотведения</w:t>
      </w:r>
      <w:r w:rsidRPr="00943736">
        <w:rPr>
          <w:sz w:val="28"/>
          <w:szCs w:val="28"/>
        </w:rPr>
        <w:t xml:space="preserve"> с выделением границ эксплуатационной ответственности потребителя и </w:t>
      </w:r>
      <w:r w:rsidR="006B2FFF">
        <w:rPr>
          <w:sz w:val="28"/>
          <w:szCs w:val="28"/>
        </w:rPr>
        <w:t>МУП «Тепловик 1».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Заказчик направляется в </w:t>
      </w:r>
      <w:r w:rsidR="006B2FFF">
        <w:rPr>
          <w:sz w:val="28"/>
          <w:szCs w:val="28"/>
        </w:rPr>
        <w:t xml:space="preserve">МУП «Тепловик 1» , </w:t>
      </w:r>
      <w:r w:rsidRPr="00943736">
        <w:rPr>
          <w:sz w:val="28"/>
          <w:szCs w:val="28"/>
        </w:rPr>
        <w:t xml:space="preserve">где ему передается под роспись на экземпляре </w:t>
      </w:r>
      <w:r w:rsidR="006B2FFF">
        <w:rPr>
          <w:sz w:val="28"/>
          <w:szCs w:val="28"/>
        </w:rPr>
        <w:t xml:space="preserve">МУП «Тепловик 1» </w:t>
      </w:r>
      <w:r w:rsidRPr="00943736">
        <w:rPr>
          <w:sz w:val="28"/>
          <w:szCs w:val="28"/>
        </w:rPr>
        <w:t>один экземпляр схемы присоединения.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9. </w:t>
      </w:r>
      <w:r w:rsidR="006B2FFF">
        <w:rPr>
          <w:sz w:val="28"/>
          <w:szCs w:val="28"/>
        </w:rPr>
        <w:t xml:space="preserve">МУП «Тепловик 1» </w:t>
      </w:r>
      <w:r w:rsidRPr="00943736">
        <w:rPr>
          <w:sz w:val="28"/>
          <w:szCs w:val="28"/>
        </w:rPr>
        <w:t xml:space="preserve">осуществляет приемку приборов учета и оформляет договор на </w:t>
      </w:r>
      <w:r w:rsidR="006B2FFF">
        <w:rPr>
          <w:sz w:val="28"/>
          <w:szCs w:val="28"/>
        </w:rPr>
        <w:t>водоотведение</w:t>
      </w:r>
      <w:r w:rsidRPr="00943736">
        <w:rPr>
          <w:sz w:val="28"/>
          <w:szCs w:val="28"/>
        </w:rPr>
        <w:t>.</w:t>
      </w:r>
    </w:p>
    <w:p w:rsidR="00943736" w:rsidRPr="00943736" w:rsidRDefault="00B93300" w:rsidP="00943736">
      <w:pPr>
        <w:pStyle w:val="a4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</w:t>
      </w:r>
      <w:r w:rsidR="00943736" w:rsidRPr="00943736">
        <w:rPr>
          <w:b/>
          <w:bCs/>
          <w:sz w:val="28"/>
          <w:szCs w:val="28"/>
        </w:rPr>
        <w:t>:</w:t>
      </w:r>
    </w:p>
    <w:p w:rsidR="00425DC4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Заявка на выдачу технических условий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подключения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строящегося (реконструируемого) объекта капитального строительства к сетям коммунального водоснабжения и канализации 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Заявка на подключение строящегося (реконструируемого) объекта капитального строительства к централизованным системам водоснабжения и </w:t>
      </w:r>
      <w:r w:rsidRPr="00DC01A2">
        <w:rPr>
          <w:sz w:val="28"/>
          <w:szCs w:val="28"/>
        </w:rPr>
        <w:t xml:space="preserve">водоотведения </w:t>
      </w:r>
    </w:p>
    <w:p w:rsidR="00425DC4" w:rsidRDefault="00943736" w:rsidP="00F906C5">
      <w:pPr>
        <w:pStyle w:val="a4"/>
        <w:jc w:val="both"/>
        <w:rPr>
          <w:sz w:val="28"/>
          <w:szCs w:val="28"/>
        </w:rPr>
      </w:pPr>
      <w:r w:rsidRPr="00DC01A2">
        <w:rPr>
          <w:b/>
          <w:bCs/>
          <w:i/>
          <w:iCs/>
          <w:sz w:val="28"/>
          <w:szCs w:val="28"/>
        </w:rPr>
        <w:t>Дополнительные сведения о порядке подключения к водоканализационным сетям можно получить по адресу:</w:t>
      </w:r>
      <w:r w:rsidR="006B2FFF">
        <w:rPr>
          <w:b/>
          <w:bCs/>
          <w:i/>
          <w:iCs/>
          <w:sz w:val="28"/>
          <w:szCs w:val="28"/>
        </w:rPr>
        <w:t xml:space="preserve"> г. Княгинино, ул. Свободы, д.34</w:t>
      </w:r>
      <w:r w:rsidR="00DC01A2" w:rsidRPr="00DC01A2">
        <w:rPr>
          <w:b/>
          <w:bCs/>
          <w:i/>
          <w:iCs/>
          <w:sz w:val="28"/>
          <w:szCs w:val="28"/>
        </w:rPr>
        <w:t>.</w:t>
      </w:r>
      <w:r w:rsidRPr="00DC01A2">
        <w:rPr>
          <w:b/>
          <w:bCs/>
          <w:i/>
          <w:iCs/>
          <w:sz w:val="28"/>
          <w:szCs w:val="28"/>
        </w:rPr>
        <w:t xml:space="preserve">, справки по телефонам </w:t>
      </w:r>
      <w:r w:rsidR="006B2FFF">
        <w:rPr>
          <w:b/>
          <w:bCs/>
          <w:i/>
          <w:iCs/>
          <w:sz w:val="28"/>
          <w:szCs w:val="28"/>
        </w:rPr>
        <w:t>4-09-34, 4-09-35</w:t>
      </w:r>
      <w:r w:rsidR="00F906C5">
        <w:rPr>
          <w:b/>
          <w:bCs/>
          <w:i/>
          <w:iCs/>
          <w:sz w:val="28"/>
          <w:szCs w:val="28"/>
        </w:rPr>
        <w:t>.</w:t>
      </w: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6D4732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43736" w:rsidRPr="008F5129">
        <w:rPr>
          <w:rFonts w:ascii="Times New Roman" w:eastAsia="Times New Roman" w:hAnsi="Times New Roman" w:cs="Times New Roman"/>
          <w:b/>
          <w:sz w:val="24"/>
          <w:szCs w:val="24"/>
        </w:rPr>
        <w:t>иректору</w:t>
      </w:r>
      <w:r w:rsidR="006B2F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FFF" w:rsidRPr="006B2FFF">
        <w:rPr>
          <w:rFonts w:ascii="Times New Roman" w:hAnsi="Times New Roman" w:cs="Times New Roman"/>
          <w:b/>
          <w:sz w:val="24"/>
          <w:szCs w:val="24"/>
        </w:rPr>
        <w:t>МУП «Тепловик 1»</w:t>
      </w:r>
    </w:p>
    <w:p w:rsidR="006D4732" w:rsidRDefault="006B2FFF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Ургину М.В.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276A7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 собственника объекта)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объекта: 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тел. 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ЗАЯВКА №______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на выдачу технических условий подключения строящегося (реконструируемого)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объекта капитального строительства к централизованным системам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технические условия на подключение и присоединение  к городской сети водоотведения. </w:t>
      </w: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земельный участок.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паспорта заявителя.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выкопировки из топографического плана города.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использование </w:t>
      </w:r>
      <w:r w:rsidR="006B2FFF" w:rsidRPr="006B2FFF">
        <w:rPr>
          <w:rFonts w:ascii="Times New Roman" w:hAnsi="Times New Roman" w:cs="Times New Roman"/>
          <w:sz w:val="24"/>
          <w:szCs w:val="24"/>
        </w:rPr>
        <w:t>МУП «Тепловик 1»</w:t>
      </w:r>
      <w:r w:rsidR="006B2FFF">
        <w:rPr>
          <w:sz w:val="28"/>
          <w:szCs w:val="28"/>
        </w:rPr>
        <w:t xml:space="preserve">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 в целях подготовки документов по данной заявке.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______________                             ___________________________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</w:p>
    <w:p w:rsidR="00943736" w:rsidRPr="008F5129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7" w:type="dxa"/>
        <w:tblLook w:val="01E0"/>
      </w:tblPr>
      <w:tblGrid>
        <w:gridCol w:w="4111"/>
      </w:tblGrid>
      <w:tr w:rsidR="00943736" w:rsidRPr="002021E4" w:rsidTr="006B2FFF">
        <w:trPr>
          <w:trHeight w:val="2551"/>
        </w:trPr>
        <w:tc>
          <w:tcPr>
            <w:tcW w:w="4111" w:type="dxa"/>
          </w:tcPr>
          <w:p w:rsidR="00943736" w:rsidRPr="002021E4" w:rsidRDefault="00276A76" w:rsidP="006B2F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943736"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FFF">
              <w:rPr>
                <w:rFonts w:ascii="Times New Roman" w:hAnsi="Times New Roman" w:cs="Times New Roman"/>
                <w:b/>
                <w:sz w:val="24"/>
                <w:szCs w:val="24"/>
              </w:rPr>
              <w:t>МУП «Тепловик 1»                       Ургину М.В.</w:t>
            </w:r>
          </w:p>
          <w:p w:rsidR="00943736" w:rsidRPr="002021E4" w:rsidRDefault="00943736" w:rsidP="006B2FF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_________________________ </w:t>
            </w:r>
          </w:p>
          <w:p w:rsidR="00943736" w:rsidRPr="002021E4" w:rsidRDefault="00943736" w:rsidP="006B2FFF">
            <w:pPr>
              <w:spacing w:after="0" w:line="240" w:lineRule="auto"/>
              <w:ind w:left="-30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собственника объекта)</w:t>
            </w:r>
          </w:p>
          <w:p w:rsidR="00943736" w:rsidRPr="002021E4" w:rsidRDefault="00943736" w:rsidP="00632A5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63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тел. ________________________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b/>
          <w:sz w:val="24"/>
          <w:szCs w:val="24"/>
        </w:rPr>
        <w:t>ЗАЯВКА №________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Default="00943736" w:rsidP="009437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Прошу выполнить работы по подключению вновь проложенного водопроводного ввода на жилой дом по адресу:__________________________________________________________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к муниципальным сетям водопровода.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943736" w:rsidRPr="002021E4" w:rsidTr="002C4CCA">
        <w:trPr>
          <w:jc w:val="center"/>
        </w:trPr>
        <w:tc>
          <w:tcPr>
            <w:tcW w:w="4785" w:type="dxa"/>
          </w:tcPr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943736" w:rsidRPr="002021E4" w:rsidRDefault="00943736" w:rsidP="002C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EB7B9E" w:rsidRPr="00356FE4" w:rsidRDefault="00EB7B9E" w:rsidP="00356FE4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EB7B9E" w:rsidRPr="00356FE4" w:rsidSect="0094373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1A" w:rsidRDefault="005B241A" w:rsidP="00943736">
      <w:pPr>
        <w:spacing w:after="0" w:line="240" w:lineRule="auto"/>
      </w:pPr>
      <w:r>
        <w:separator/>
      </w:r>
    </w:p>
  </w:endnote>
  <w:endnote w:type="continuationSeparator" w:id="1">
    <w:p w:rsidR="005B241A" w:rsidRDefault="005B241A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4219"/>
      <w:docPartObj>
        <w:docPartGallery w:val="Page Numbers (Bottom of Page)"/>
        <w:docPartUnique/>
      </w:docPartObj>
    </w:sdtPr>
    <w:sdtContent>
      <w:p w:rsidR="00943736" w:rsidRDefault="00BB731F">
        <w:pPr>
          <w:pStyle w:val="a7"/>
          <w:jc w:val="center"/>
        </w:pPr>
        <w:fldSimple w:instr=" PAGE   \* MERGEFORMAT ">
          <w:r w:rsidR="00796714">
            <w:rPr>
              <w:noProof/>
            </w:rPr>
            <w:t>5</w:t>
          </w:r>
        </w:fldSimple>
      </w:p>
    </w:sdtContent>
  </w:sdt>
  <w:p w:rsidR="00943736" w:rsidRDefault="009437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1A" w:rsidRDefault="005B241A" w:rsidP="00943736">
      <w:pPr>
        <w:spacing w:after="0" w:line="240" w:lineRule="auto"/>
      </w:pPr>
      <w:r>
        <w:separator/>
      </w:r>
    </w:p>
  </w:footnote>
  <w:footnote w:type="continuationSeparator" w:id="1">
    <w:p w:rsidR="005B241A" w:rsidRDefault="005B241A" w:rsidP="0094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5BE"/>
    <w:multiLevelType w:val="multilevel"/>
    <w:tmpl w:val="67E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B59CC"/>
    <w:multiLevelType w:val="multilevel"/>
    <w:tmpl w:val="98D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40FC"/>
    <w:multiLevelType w:val="multilevel"/>
    <w:tmpl w:val="6F5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EFC"/>
    <w:multiLevelType w:val="multilevel"/>
    <w:tmpl w:val="DAC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7F0B"/>
    <w:multiLevelType w:val="hybridMultilevel"/>
    <w:tmpl w:val="9644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04A74"/>
    <w:multiLevelType w:val="multilevel"/>
    <w:tmpl w:val="0E6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D6E6E"/>
    <w:multiLevelType w:val="multilevel"/>
    <w:tmpl w:val="6E0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FE4"/>
    <w:rsid w:val="00276A76"/>
    <w:rsid w:val="002F3DCB"/>
    <w:rsid w:val="003340B4"/>
    <w:rsid w:val="00355DFB"/>
    <w:rsid w:val="00356FE4"/>
    <w:rsid w:val="00425DC4"/>
    <w:rsid w:val="00493D24"/>
    <w:rsid w:val="005B241A"/>
    <w:rsid w:val="005F6AFB"/>
    <w:rsid w:val="00632A5F"/>
    <w:rsid w:val="006B2FFF"/>
    <w:rsid w:val="006D4732"/>
    <w:rsid w:val="007839B7"/>
    <w:rsid w:val="00796714"/>
    <w:rsid w:val="008C36EA"/>
    <w:rsid w:val="00943736"/>
    <w:rsid w:val="009A0BA6"/>
    <w:rsid w:val="009E7392"/>
    <w:rsid w:val="00A51A5C"/>
    <w:rsid w:val="00A93E05"/>
    <w:rsid w:val="00AC2EC2"/>
    <w:rsid w:val="00B77EA3"/>
    <w:rsid w:val="00B93300"/>
    <w:rsid w:val="00BB731F"/>
    <w:rsid w:val="00C92E7E"/>
    <w:rsid w:val="00C93BE7"/>
    <w:rsid w:val="00DC01A2"/>
    <w:rsid w:val="00DD2CD8"/>
    <w:rsid w:val="00DF49A9"/>
    <w:rsid w:val="00E32014"/>
    <w:rsid w:val="00E97667"/>
    <w:rsid w:val="00EB7B9E"/>
    <w:rsid w:val="00F47C88"/>
    <w:rsid w:val="00F9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E"/>
  </w:style>
  <w:style w:type="paragraph" w:styleId="1">
    <w:name w:val="heading 1"/>
    <w:basedOn w:val="a"/>
    <w:link w:val="10"/>
    <w:uiPriority w:val="9"/>
    <w:qFormat/>
    <w:rsid w:val="003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F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9437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4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4373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943736"/>
    <w:pPr>
      <w:widowControl w:val="0"/>
      <w:shd w:val="clear" w:color="auto" w:fill="FFFFFF"/>
      <w:spacing w:before="4080"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736"/>
  </w:style>
  <w:style w:type="paragraph" w:styleId="a7">
    <w:name w:val="footer"/>
    <w:basedOn w:val="a"/>
    <w:link w:val="a8"/>
    <w:uiPriority w:val="99"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736"/>
  </w:style>
  <w:style w:type="paragraph" w:styleId="a9">
    <w:name w:val="Balloon Text"/>
    <w:basedOn w:val="a"/>
    <w:link w:val="aa"/>
    <w:uiPriority w:val="99"/>
    <w:semiHidden/>
    <w:unhideWhenUsed/>
    <w:rsid w:val="0094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36"/>
    <w:rPr>
      <w:rFonts w:ascii="Tahoma" w:hAnsi="Tahoma" w:cs="Tahoma"/>
      <w:sz w:val="16"/>
      <w:szCs w:val="16"/>
    </w:rPr>
  </w:style>
  <w:style w:type="paragraph" w:customStyle="1" w:styleId="ab">
    <w:name w:val="Стиль"/>
    <w:rsid w:val="00783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I.Fokina</dc:creator>
  <cp:lastModifiedBy>Comp1</cp:lastModifiedBy>
  <cp:revision>12</cp:revision>
  <cp:lastPrinted>2018-12-19T11:16:00Z</cp:lastPrinted>
  <dcterms:created xsi:type="dcterms:W3CDTF">2018-12-19T09:17:00Z</dcterms:created>
  <dcterms:modified xsi:type="dcterms:W3CDTF">2018-12-20T12:01:00Z</dcterms:modified>
</cp:coreProperties>
</file>